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2C97" w:rsidRDefault="00EE6CB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CF1D805">
            <wp:extent cx="9431020" cy="66757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020" cy="667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6CB6" w:rsidRDefault="00EE6CB6">
      <w:bookmarkStart w:id="0" w:name="_GoBack"/>
      <w:bookmarkEnd w:id="0"/>
    </w:p>
    <w:p w:rsidR="00721648" w:rsidRPr="00721648" w:rsidRDefault="00721648" w:rsidP="00721648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Календарно- тематическое планирование разработано в соответствии с рабочей программой учебного предмета “Русский язык” 1-4 классы. На основании учебного плана</w:t>
      </w:r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</w:t>
      </w:r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МБ</w:t>
      </w:r>
      <w:r w:rsidR="00872C2A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ОУ “Большетиганская ООШ</w:t>
      </w:r>
      <w:r w:rsidR="004F4E9C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 </w:t>
      </w:r>
      <w:r w:rsidR="004F4E9C">
        <w:rPr>
          <w:rFonts w:ascii="Times New Roman" w:hAnsi="Times New Roman"/>
          <w:color w:val="000000"/>
          <w:sz w:val="24"/>
          <w:szCs w:val="20"/>
          <w:lang w:val="tt-RU"/>
        </w:rPr>
        <w:t>имени Абдуллы Баттала</w:t>
      </w:r>
      <w:r w:rsidR="004F4E9C">
        <w:rPr>
          <w:rFonts w:ascii="Times New Roman" w:hAnsi="Times New Roman"/>
          <w:sz w:val="24"/>
          <w:szCs w:val="24"/>
        </w:rPr>
        <w:t xml:space="preserve"> ” на 2021-2022</w:t>
      </w:r>
      <w:r w:rsidR="004F4E9C">
        <w:rPr>
          <w:rFonts w:ascii="Times New Roman" w:eastAsia="Times New Roman" w:hAnsi="Times New Roman"/>
          <w:color w:val="000000"/>
          <w:sz w:val="24"/>
          <w:szCs w:val="20"/>
          <w:lang w:val="tt-RU" w:eastAsia="ru-RU"/>
        </w:rPr>
        <w:t xml:space="preserve"> </w:t>
      </w:r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учебный год на изучение русского языка в 1 классе отводится  4 часа в неделю. Для освоения рабочей программы учебного предмета     </w:t>
      </w:r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 xml:space="preserve">“Русский язык” в 1 классе используются учебники из УМК “Перспектива” авторов </w:t>
      </w:r>
      <w:proofErr w:type="gramStart"/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val="tt-RU" w:eastAsia="ru-RU"/>
        </w:rPr>
        <w:t>Л.Ф.Климанова,Т.В.Бабушкина</w:t>
      </w:r>
      <w:proofErr w:type="gramEnd"/>
      <w:r w:rsidRPr="00721648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       </w:t>
      </w:r>
    </w:p>
    <w:tbl>
      <w:tblPr>
        <w:tblW w:w="14964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2"/>
        <w:gridCol w:w="10921"/>
        <w:gridCol w:w="568"/>
        <w:gridCol w:w="850"/>
        <w:gridCol w:w="841"/>
        <w:gridCol w:w="767"/>
        <w:gridCol w:w="65"/>
      </w:tblGrid>
      <w:tr w:rsidR="00721648" w:rsidRPr="00721648" w:rsidTr="004F4E9C">
        <w:trPr>
          <w:trHeight w:val="278"/>
        </w:trPr>
        <w:tc>
          <w:tcPr>
            <w:tcW w:w="952" w:type="dxa"/>
            <w:vMerge w:val="restart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урока</w:t>
            </w:r>
          </w:p>
        </w:tc>
        <w:tc>
          <w:tcPr>
            <w:tcW w:w="11489" w:type="dxa"/>
            <w:gridSpan w:val="2"/>
            <w:vMerge w:val="restart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0" w:type="dxa"/>
            <w:vMerge w:val="restart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Кол-во часов</w:t>
            </w:r>
          </w:p>
        </w:tc>
        <w:tc>
          <w:tcPr>
            <w:tcW w:w="1673" w:type="dxa"/>
            <w:gridSpan w:val="3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721648" w:rsidRPr="00721648" w:rsidTr="004F4E9C">
        <w:trPr>
          <w:trHeight w:val="277"/>
        </w:trPr>
        <w:tc>
          <w:tcPr>
            <w:tcW w:w="952" w:type="dxa"/>
            <w:vMerge/>
            <w:vAlign w:val="center"/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89" w:type="dxa"/>
            <w:gridSpan w:val="2"/>
            <w:vMerge/>
            <w:vAlign w:val="center"/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факт</w:t>
            </w:r>
          </w:p>
        </w:tc>
      </w:tr>
      <w:tr w:rsidR="00721648" w:rsidRPr="00721648" w:rsidTr="004F4E9C"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  <w:t>Подготовительный этап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«Твои новые друзья». «Дорога в школу». Подготовка к письму: ориентировка на рабочей строке, обведение по образцу. 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«Первое задание» — каллиграфический текст на списывание предложения. Ориентировка на листе: в центре, слева, справа.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«Большие и маленькие». Сравнение предметов по величине. Сравнение линий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«Сравни». Больше, меньше, одинаково. Сравнение линий по количеству. Обозначение на письме указательных жестов стрелкой. Обведение линий по стрелке. Задания по выбору.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«Чей домик?». «Лото». Обведение предметов по стрелкам и линиям. Логические и ассоциативные упражнения. Штриховка. Задания по выбору.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ind w:right="3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«Длиннее — короче». «Целое и часть». Написание линий различных по величине. Задания по выбору.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«Часть и целое». «Составь целое из частей» Написание линий различных по величине. Задания по выбору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«Головоломка». «Овал». Нахождение закономерностей. Написание вертикальных и горизонтальных линий по стрелкам. Предварительная звуковая ориентировка в слове. Индивидуальные задания: написание печатных букв, как сенсорных образцов звуков, известных детям.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«Сравни дома». «В магазине одежды». Штриховка, обведение. Подготовка к звуковому анализу. Элементы печатных букв.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 походе». «На привале». Обведение, штриховка. Подготовка к звуковому анализу. Письмо элементов печатных букв. Обозначение предметов словом (называя функцию слова). Устные рассказы.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«На коньках». «Контуры и силуэты». Штриховка, обведение непрерываемых линий. Предварительная звуковая ориентировка в слове, обведение элементов печатных букв.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«На волнах». «Морские путешествия». Штриховка, безотрывные линии; звуковая ориентировка в слове. Классификация слов-названий морских и речных судов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«Под грибом». Предварительные звуковые упражнения; письмо элементов печатных букв. Самостоятельные логические упражнения «Найди закономерность».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«Мы — спортсмены». Обведение по пунктиру. Лексическая работа: спортивный инвентарь. Классификация: 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виды спорта. Элементы звукового анализа.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15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«Домики трех поросят». Штриховка, обведение. Устный диалог по сказке. Звуковая ориентировка в слове; элементы печатных букв.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 гостях у бабушки». Раскрашивание, штриховка, обведение. Звуковой анализ: определение последовательности звуков в слове.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«Мы — художники», «Расшитые полотенца». Написание прямых линий по пунктирам. Письмо элементов письменных букв. Звуковой анализ слов. Классификация слов по формальным признакам: подбор слов с одинаковым звуком в начале слова.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«Прогулка в парк». Предварительный звуковой анализ. Печатание элементов букв. Классификация слов по формальным признакам: искомый звук в начале, конце слова.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«Знаки в городе»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«Подбери пару». Звуковой анализ слов. Письмо элементов письменных букв. Обведение образцов.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D67F5E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05.09</w:t>
            </w: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 спортивном зале». Звуковой анализ слов. Письмо элементов письменных букв (строчных и заглавных). Диалог.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«Письмо элементов письменных букв» (строчных и заглавных). Диалог.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«Ремонтная мастерская». Собери машины. Обведение, раскрашивание. Звуковой анализ. Письмо элементов письменных букв. Объяснение.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«Подумай и сравни». Обобщение. Сопоставление коммуникативно-речевых ситуаций. Логические упражнения. Сравнение старинных и современных орудий письма. Составление пословицы «Есть терпение — будет умение». Объяснение ее смысла.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Букварный (основной) этап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Основной этап Звуковой анализ слов со звуком [а]. Буквы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Аа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Печатные буквы А, а. Самостоятельное воспроизведение графической формы строчных букв «а», в вертикальной полосе, сравнение с образцом. Письмо строчной и заглавной буквы «а». Составление предложения по схеме.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Оо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Печатные буквы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Оо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Самостоятельное воспроизведение графической формы строчной буквы «о» в вертикальной полосе, сравнение с образцом. Письмо строчной и заглавной буквы «о». Составление предложения по схеме.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Звук [у], 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Уу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Звуковой анализ. Анализ графической формы буквы у. Устный рассказ по опорным словам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 [и], буква Ии. Звуковой анализ слов, подписи букв под схемами слов.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29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Звук [э], 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Ээ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Разгадывание ребусов, раскрашивание.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изученных букв. Буквенная мозаика. Запись коротких слов, составление предложений по предложенным схемам.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Буквенная мозаика. Запись коротких слов, составление предложений по предложенным схемам. </w:t>
            </w:r>
          </w:p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«Пиши, да не спеши!» Запись коротких слов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32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Звуки [м] — [м`], буква Мм. Звуковой анализ слов. Запись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Звуки [с] — [с`], 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Сс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Звуковой анализ. Письмо строчной и заглавной буквы. Запись слов под диктовку.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Звуки [с] — [с`], 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Сс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Звуковой анализ. Письмо строчной и заглавной буквы. Запись слов под диктовку.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Звуковой анализ слов со звуками [н] и [н`], буква Н (строчная и заглавная). Письмо слогов,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Звуки [л] — [л`], буква Л (строчная, заглавная). Анализ графической формы буквы. Составление слогов и слов.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изученных букв. Самостоятельный звуковой анализ слов по выбору. Составление и запись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изученных букв. Самостоятельный звуковой анализ слов по выбору. Составление и запись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39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Тт. Звуковой анализ. Письмо строчной и заглавной буквы. Списывание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изученных букв. Самостоятельный звуковой анализ слов по выбору. Составление и запись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слов и предложений с изученными буквами.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к (строчная).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Слого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-звуковой анализ. Письмо слогов,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Заглавная буква К. Повторение.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Буквенная мозаика </w:t>
            </w:r>
          </w:p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слов и предложений с изученными буквами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слов и предложений с изученными буквами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Буквенная мозаика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Буквы Р,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строчные. Сравнение начертаний букв Р и В. </w:t>
            </w:r>
          </w:p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Заглавные буквы Р, В. Звуковой анализ.  Письмо слогов,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49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слов и предложений с изученными буквами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П (строчная и заглавная).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Г (строчная). Звуковой анализ. Письмо слов. Составление рассказа. Заглавная буква Г. Сравнение звуков [г] и [к]. Запись слов парами: гора — кора.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Строчная и заглавная буква 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Г,г</w:t>
            </w:r>
            <w:proofErr w:type="spellEnd"/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Строчная и заглавная буква Ёё.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Письмо с изученными буквами.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Б (строчная, заглавная). Запись слогов, слов и предложений. Парные звуки [б] — [п]. Письмо слов парами: порт — борт, балка — палка.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</w:t>
            </w:r>
            <w:proofErr w:type="spellStart"/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З,з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Звуковой анализ. Письмо слов и предложений. Сравнение звуков [з] и [с]. Письмо слов парами: коса — коза и т. д.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57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в написании слов с изученными буквами.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Д (строчная, заглавная). Звуковой анализ. Сравнение звуков [д] — [т]. Письмо слов.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59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Ж (строчная, заглавная). Звуковой анализ. Запись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изученных букв. Буквенная мозаика. Контрольное списывание.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Я. Анализ графической формы буквы Я. Запись слов с йотированной гласной я.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Буквы а — я, о — ё, ы — и. Письмо слов. Списывание предложений по памяти.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Х (строчная, заглавная). Звуковой анализ. Зрительный диктант.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bottom w:val="single" w:sz="4" w:space="0" w:color="000000"/>
            </w:tcBorders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64</w:t>
            </w:r>
          </w:p>
        </w:tc>
        <w:tc>
          <w:tcPr>
            <w:tcW w:w="11489" w:type="dxa"/>
            <w:gridSpan w:val="2"/>
            <w:tcBorders>
              <w:bottom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Мягкий знак. Звуковой анализ. Запись слов с «ь». Повторение изученных букв.</w:t>
            </w: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  <w:tcBorders>
              <w:bottom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  <w:tcBorders>
              <w:bottom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65</w:t>
            </w:r>
          </w:p>
        </w:tc>
        <w:tc>
          <w:tcPr>
            <w:tcW w:w="11489" w:type="dxa"/>
            <w:gridSpan w:val="2"/>
            <w:tcBorders>
              <w:lef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й. Звуковой анализ. Сравнение слов мои — мой, твои — твой. Списывание слови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left w:val="single" w:sz="4" w:space="0" w:color="000000"/>
            </w:tcBorders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Ю (строчная и заглавная). Имена собственные. Правила оформления предложений. </w:t>
            </w:r>
          </w:p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Буква Ю после согласных. Письмо слогов и слов, имеющих мягкие и твердые согласные звуки. Буквенная мозаика.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Шш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(строчная, заглавная). Правописание сочетаний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— ши. Парные согласные [ж] — [ш].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Письмо буквы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Чч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(строчной, заглавной). Правописание буквосочетаний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чу.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69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Письмо буквы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Щщ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(строчной, заглавной). Правописание буквосочетаний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-ща, чу-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щу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Цц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(строчная, заглавная). Письмо слов и предложений. Классификация слов.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Буква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Фф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(заглавная, строчная). Запись слов с буквами в — ф, их сравнение. Сравнение значения и звучания слов.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изученных букв.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Разделительные ь и ъ. Списывание слов с предварительным проговариванием.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Алфавит. Контрольное списывание.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Послебукварный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этап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Секреты письма. Элементы букв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щ,ц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элементов букв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щ,ц,л,м,я,ч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Списывание слов, предложений. Отработка элементов букв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г,к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элементов букв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у,д,з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79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Упражнения по чистописанию. Отработка элементов букв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о,с,б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элементов букв </w:t>
            </w:r>
            <w:proofErr w:type="spellStart"/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ю,ы</w:t>
            </w:r>
            <w:proofErr w:type="spellEnd"/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э,ж,ф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написание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ши.. Упражнения по чистописанию.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обобщенных элементов букв е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Упражнения по чистописанию.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Соединения букв. Списывание слов и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обобщенных элементов букв ь, ъ, ы, в. Восстановление текста.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обобщенных элементов букв А, Л. Упражнения по чистописанию.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обобщенных элементов букв Г, П, Т, Р,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Ф. Письмо слов и предложений.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первоначальных орфографических навыков.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200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86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и запись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87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обобщенных элементов букв Б,В,З. Чистописание.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359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88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обобщенных элементов букв В, З. Запись предложений.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89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обобщенных элементов букв К, Д. Списывание предложений. Закрепление первоначальных орфографических навыков.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253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по чистописанию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91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первоначальных орфографических навыков. Отработка обобщенных элементов букв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92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по чистописанию. Списывание с заданием.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93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деформированного текста.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94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Диктант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vAlign w:val="center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95</w:t>
            </w:r>
          </w:p>
        </w:tc>
        <w:tc>
          <w:tcPr>
            <w:tcW w:w="11489" w:type="dxa"/>
            <w:gridSpan w:val="2"/>
          </w:tcPr>
          <w:p w:rsidR="00721648" w:rsidRPr="00721648" w:rsidRDefault="00721648" w:rsidP="007216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по чистописанию</w:t>
            </w:r>
          </w:p>
        </w:tc>
        <w:tc>
          <w:tcPr>
            <w:tcW w:w="850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41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7" w:type="dxa"/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96</w:t>
            </w:r>
          </w:p>
        </w:tc>
        <w:tc>
          <w:tcPr>
            <w:tcW w:w="10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Упражнения по чистописанию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. 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Закрепление первоначальных орфографических навыков.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31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  <w:t>Русский язык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97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В мире общения. Речевой этикет при знакомстве, приветствии, прощании, поздравлении, выражении благодарности. Употребление вежливых слов, выбор обращения в зависимости от ситуации общения. Умение говорить и умение слушать. Интонация, жесты и мимика в речевом общении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98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В мире общения Главное средство общения — родной язык. Русский язык как национальный язык русского народа, России. Речь устная и письменная. Устные и письменные формы общения (умение читать, писать, слушать и говорить)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99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Роль слова в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общении .Роль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слова и предложения в общении. Значение выбора слова для достижения нужной цели общения.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100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Роль слова в общении Обогащение словаря как необходимое условие успешного общения.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Диалог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488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101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Слово и его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значение .Слово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как двусторонняя единица языка (без термина), значение слова и его звуковая и буквенная форма. Наглядно-образные двусторонние модели слов.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Слово как «заместитель», «представитель» реальных предметов, их свойств и действий.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Слова, обозначающие одушевлённые и неодушевлённые предметы (по вопросу </w:t>
            </w:r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кто?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или </w:t>
            </w:r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что?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).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Имена собственные и нарицательные, их правописание.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274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102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Слово и его значение Слова со сходным и противоположным значением.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Слова с обобщающим значением (учебные вещи, растения, одежда, транспорт, семья и др.).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Содержательная (смысловая) классификация слов по определённым темам, составление тематических словариков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267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103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Имя собственное. Различие имён собственных и нарицательных.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48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104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Имя собственное.  Называние одного предмета (имена собственные) или целого класса однородных предметов (имена нарицательные)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272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105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Слова с несколькими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значениями .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48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lastRenderedPageBreak/>
              <w:t>106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Слова с несколькими значениями Сходство предметов, называемых одним словом, как обязательное условие проявления многозначности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279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107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Слова, близкие и противоположные по значению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,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их значение и звучание.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  <w:trHeight w:val="48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108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Слова, близкие и противоположные по значению. Роль синонимов и антонимов (без употребления терминов) в речи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27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109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Группы слов, объединённых основным значением (предмет, признак предмета, действие предмета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267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110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Группы слов. Вопросы к словам разных групп (</w:t>
            </w:r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кто? что? какой? что делает?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111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Звуки и буквы.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Алфавит.Обобщение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первоначальных сведений о звуках и буквах русского языка. Звуковой анализ, звуковая и буквенная форма слова. Смыслоразличительная роль звуков в словах.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112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Звуки и буквы. Алфавит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Алфавит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как основа письменности.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Осмысление различий между звуком и буквой, звуками в устной речи и названиями букв этих звуков ([ж] —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жэ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, [к] — ка, [ф] — эф)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113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Гласные звуки. Обозначение их буквами. Шесть гласных звуков и десять гласных букв в русском языке.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114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Согласные звуки. Обозначение их буквами Обозначение мягкости и твёрдости согласных звуков на письме. Количество согласных звуков и согласных букв. Роль гласных и согласных звуков в речи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115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Слоги. Перенос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слов .Деление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слова на фонетические слоги. Определение количества слогов в слове.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116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Слоги. Перенос слов. Закрепление знаний о слоге. Правила переноса слов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117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Ударение. Ударные и безударные гласные звуки. Обозначение их буквами (2 </w:t>
            </w:r>
            <w:proofErr w:type="gramStart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ч)Ударение</w:t>
            </w:r>
            <w:proofErr w:type="gram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в русском языке как более сильное произнесение гласного звука. Роль ударения в узнавании слова. 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Безударные гласные звуки как орфограмма.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118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Ударные и безударные гласные звуки. Обозначение их буквами. Способы проверки безударных гласных (элементарные случаи)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316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119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Твёрдые и мягкие согласные звуки.  Обозначение мягкости согласных звуков на письме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9F0A8C">
        <w:trPr>
          <w:gridAfter w:val="1"/>
          <w:wAfter w:w="65" w:type="dxa"/>
          <w:trHeight w:val="264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120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Правила обозначения мягкости согласных на письме с помощью мягкого знака и букв </w:t>
            </w:r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е, ё, и, ю, 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121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Правописание буквосочетаний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жи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 xml:space="preserve">—ши,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ча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—ща, чу—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щу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122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Шипящие согласные звуки. Правила написания буквосочетаний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жи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 xml:space="preserve">—ши, 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ча</w:t>
            </w:r>
            <w:proofErr w:type="spellEnd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—ща, чу—</w:t>
            </w:r>
            <w:proofErr w:type="spellStart"/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щу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123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Разделительный мягкий знак. Употребление разделительного мягкого знака  после согласных перед буквами </w:t>
            </w:r>
            <w:r w:rsidRPr="0072164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  <w:lang w:eastAsia="ru-RU"/>
              </w:rPr>
              <w:t>е, ё, ю, я, и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124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Разделительный твёрдый знак. Употребление разделительного твердого знака (без изучения правил, общее наблюдение)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125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Звонкие и глухие согласные звуки. Обозначение их буквами Звонкие и глухие согласные (парные, непарные).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126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Наблюдение за произношением и обозначением на письме парных звонких и глухих согласных на конце слова и перед гласными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127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От слова к предложению. Общее представление о предложении, его смысловой и интонационной </w:t>
            </w: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lastRenderedPageBreak/>
              <w:t>законченности.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Смысловая и интонационная законченность предложения. Смысловая связь слов в предложении (по вопросам). Наблюдения за смыслом и формой предложения при изменении порядка слов.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128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Комплексная работа.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129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Знаки препинания в конце предложения Роль предложения в речевом общении, его коммуникативная функция, интонационное оформление предложения в речи и на письме (заглавная буква в начале предложения и знаки препинания в конце).</w:t>
            </w:r>
          </w:p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Знакомство со знаками препинания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130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Контрольное списывание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131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От предложения к тексту (4 ч)Практическое представление о речевой ситуации (собеседники, цель и результат общения).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132</w:t>
            </w: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721648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Текст как речевое произведение, автор текста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721648" w:rsidRPr="00721648" w:rsidTr="004F4E9C">
        <w:trPr>
          <w:gridAfter w:val="1"/>
          <w:wAfter w:w="65" w:type="dxa"/>
        </w:trPr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14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21648" w:rsidRPr="00721648" w:rsidRDefault="00721648" w:rsidP="007216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</w:tbl>
    <w:p w:rsidR="00721648" w:rsidRPr="00721648" w:rsidRDefault="00721648" w:rsidP="0072164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tt-RU" w:eastAsia="ru-RU"/>
        </w:rPr>
        <w:sectPr w:rsidR="00721648" w:rsidRPr="00721648" w:rsidSect="004F4E9C">
          <w:pgSz w:w="16838" w:h="11906" w:orient="landscape"/>
          <w:pgMar w:top="1135" w:right="720" w:bottom="720" w:left="720" w:header="709" w:footer="709" w:gutter="0"/>
          <w:cols w:space="720"/>
          <w:docGrid w:linePitch="326"/>
        </w:sectPr>
      </w:pPr>
    </w:p>
    <w:p w:rsidR="00721648" w:rsidRDefault="00721648"/>
    <w:sectPr w:rsidR="00721648" w:rsidSect="0072164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21648"/>
    <w:rsid w:val="000C697D"/>
    <w:rsid w:val="001E1280"/>
    <w:rsid w:val="0034265B"/>
    <w:rsid w:val="003F099E"/>
    <w:rsid w:val="004F4E9C"/>
    <w:rsid w:val="00522230"/>
    <w:rsid w:val="006F065F"/>
    <w:rsid w:val="00721648"/>
    <w:rsid w:val="00872C2A"/>
    <w:rsid w:val="00955EDE"/>
    <w:rsid w:val="009F0A8C"/>
    <w:rsid w:val="00BA2C97"/>
    <w:rsid w:val="00D67F5E"/>
    <w:rsid w:val="00EE6CB6"/>
    <w:rsid w:val="00FF509A"/>
    <w:rsid w:val="00FF5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D21062"/>
  <w15:docId w15:val="{BAE360E4-F5BA-4018-B055-6974F5FA12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12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16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16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9</Pages>
  <Words>2277</Words>
  <Characters>12984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15231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Римма Яруллина</dc:creator>
  <cp:lastModifiedBy>Роза</cp:lastModifiedBy>
  <cp:revision>8</cp:revision>
  <cp:lastPrinted>2021-10-03T16:54:00Z</cp:lastPrinted>
  <dcterms:created xsi:type="dcterms:W3CDTF">2020-10-20T16:44:00Z</dcterms:created>
  <dcterms:modified xsi:type="dcterms:W3CDTF">2021-10-11T16:21:00Z</dcterms:modified>
</cp:coreProperties>
</file>